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86" w:rsidRPr="00DA278B" w:rsidRDefault="00914872" w:rsidP="00914872">
      <w:pPr>
        <w:jc w:val="center"/>
        <w:rPr>
          <w:rFonts w:ascii="Times New Roman" w:hAnsi="Times New Roman" w:cs="Times New Roman"/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DA278B">
        <w:rPr>
          <w:rFonts w:ascii="Times New Roman" w:hAnsi="Times New Roman" w:cs="Times New Roman"/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Анализ и параметры подведения итогов результатов аттестации обучающихся по дополнительной общеобразовательной общеразвивающей программе</w:t>
      </w:r>
    </w:p>
    <w:p w:rsidR="00914872" w:rsidRPr="00DA278B" w:rsidRDefault="00914872" w:rsidP="00914872">
      <w:pPr>
        <w:jc w:val="center"/>
        <w:rPr>
          <w:rFonts w:ascii="Times New Roman" w:hAnsi="Times New Roman" w:cs="Times New Roman"/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DA278B">
        <w:rPr>
          <w:rFonts w:ascii="Times New Roman" w:hAnsi="Times New Roman" w:cs="Times New Roman"/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«__________________________________________________________________________»</w:t>
      </w:r>
    </w:p>
    <w:p w:rsidR="00914872" w:rsidRPr="00DA278B" w:rsidRDefault="00914872" w:rsidP="00914872">
      <w:pPr>
        <w:jc w:val="center"/>
        <w:rPr>
          <w:rFonts w:ascii="Times New Roman" w:hAnsi="Times New Roman" w:cs="Times New Roman"/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DA278B">
        <w:rPr>
          <w:rFonts w:ascii="Times New Roman" w:hAnsi="Times New Roman" w:cs="Times New Roman"/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за первое полугодие 2019- 2020 учебного года</w:t>
      </w:r>
    </w:p>
    <w:p w:rsidR="00914872" w:rsidRPr="00DA278B" w:rsidRDefault="00914872" w:rsidP="00914872">
      <w:pPr>
        <w:jc w:val="center"/>
        <w:rPr>
          <w:rFonts w:ascii="Times New Roman" w:hAnsi="Times New Roman" w:cs="Times New Roman"/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5641"/>
        <w:gridCol w:w="3129"/>
      </w:tblGrid>
      <w:tr w:rsidR="00641AA0" w:rsidTr="00914872">
        <w:tc>
          <w:tcPr>
            <w:tcW w:w="675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05" w:type="dxa"/>
          </w:tcPr>
          <w:p w:rsidR="00914872" w:rsidRPr="00DA278B" w:rsidRDefault="00914872" w:rsidP="00DA278B">
            <w:pPr>
              <w:pStyle w:val="2"/>
              <w:rPr>
                <w:sz w:val="22"/>
                <w:szCs w:val="22"/>
              </w:rPr>
            </w:pPr>
            <w:r w:rsidRPr="00DA278B">
              <w:rPr>
                <w:color w:val="EEECE1" w:themeColor="background2"/>
                <w:sz w:val="22"/>
                <w:szCs w:val="22"/>
                <w14:shadow w14:blurRad="38100" w14:dist="38100" w14:dir="7020000" w14:sx="100000" w14:sy="100000" w14:kx="0" w14:ky="0" w14:algn="tl">
                  <w14:srgbClr w14:val="000000">
                    <w14:alpha w14:val="65000"/>
                  </w14:srgbClr>
                </w14:shadow>
                <w14:textOutline w14:w="12255" w14:cap="flat" w14:cmpd="dbl" w14:algn="ctr">
                  <w14:solidFill>
                    <w14:schemeClr w14:val="accent2">
                      <w14:shade w14:val="85000"/>
                      <w14:satMod w14:val="155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2">
                          <w14:tint w14:val="10000"/>
                          <w14:satMod w14:val="155000"/>
                        </w14:schemeClr>
                      </w14:gs>
                      <w14:gs w14:pos="60000">
                        <w14:schemeClr w14:val="accent2">
                          <w14:tint w14:val="30000"/>
                          <w14:satMod w14:val="155000"/>
                        </w14:schemeClr>
                      </w14:gs>
                      <w14:gs w14:pos="100000">
                        <w14:schemeClr w14:val="accent2">
                          <w14:tint w14:val="73000"/>
                          <w14:satMod w14:val="1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Анализ результатов аттестации обучающихся</w:t>
            </w:r>
          </w:p>
        </w:tc>
        <w:tc>
          <w:tcPr>
            <w:tcW w:w="3191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AA0" w:rsidTr="00914872">
        <w:tc>
          <w:tcPr>
            <w:tcW w:w="675" w:type="dxa"/>
          </w:tcPr>
          <w:p w:rsidR="00914872" w:rsidRDefault="00DA278B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914872" w:rsidRDefault="00DA278B" w:rsidP="00DA2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теоретической подготовки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данном объединении</w:t>
            </w:r>
          </w:p>
        </w:tc>
        <w:tc>
          <w:tcPr>
            <w:tcW w:w="3191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872" w:rsidTr="00914872">
        <w:tc>
          <w:tcPr>
            <w:tcW w:w="675" w:type="dxa"/>
          </w:tcPr>
          <w:p w:rsidR="00914872" w:rsidRDefault="00DA278B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914872" w:rsidRDefault="00DA278B" w:rsidP="00DA2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практических умений и навыков детей в выбранном виде творческой деятельности</w:t>
            </w:r>
          </w:p>
        </w:tc>
        <w:tc>
          <w:tcPr>
            <w:tcW w:w="3191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872" w:rsidTr="00914872">
        <w:tc>
          <w:tcPr>
            <w:tcW w:w="675" w:type="dxa"/>
          </w:tcPr>
          <w:p w:rsidR="00914872" w:rsidRDefault="00DA278B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914872" w:rsidRDefault="00DA278B" w:rsidP="00DA2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Полнота выполнения дополнительной общеразвивающей программы детского объединения</w:t>
            </w:r>
          </w:p>
        </w:tc>
        <w:tc>
          <w:tcPr>
            <w:tcW w:w="3191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872" w:rsidTr="00914872">
        <w:tc>
          <w:tcPr>
            <w:tcW w:w="675" w:type="dxa"/>
          </w:tcPr>
          <w:p w:rsidR="00914872" w:rsidRDefault="00DA278B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914872" w:rsidRDefault="00DA278B" w:rsidP="000D3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способствующие полноценной реализации дополнительной общеразвивающей</w:t>
            </w:r>
            <w:r w:rsidR="000D3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общеобразовательной программы</w:t>
            </w:r>
            <w:r w:rsidR="009413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872" w:rsidTr="00914872">
        <w:tc>
          <w:tcPr>
            <w:tcW w:w="675" w:type="dxa"/>
          </w:tcPr>
          <w:p w:rsidR="00914872" w:rsidRDefault="00941358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705" w:type="dxa"/>
          </w:tcPr>
          <w:p w:rsidR="00914872" w:rsidRDefault="00941358" w:rsidP="00DA2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препятствующие </w:t>
            </w:r>
            <w:r w:rsidRPr="00941358">
              <w:rPr>
                <w:rFonts w:ascii="Times New Roman" w:hAnsi="Times New Roman" w:cs="Times New Roman"/>
                <w:b/>
                <w:sz w:val="24"/>
                <w:szCs w:val="24"/>
              </w:rPr>
              <w:t>полноценной реализации дополнительной</w:t>
            </w:r>
            <w:r w:rsidR="000D3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общеобразовательной</w:t>
            </w:r>
            <w:bookmarkStart w:id="0" w:name="_GoBack"/>
            <w:bookmarkEnd w:id="0"/>
            <w:r w:rsidRPr="00941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общеразвивающей программы.</w:t>
            </w:r>
          </w:p>
        </w:tc>
        <w:tc>
          <w:tcPr>
            <w:tcW w:w="3191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872" w:rsidTr="00914872">
        <w:tc>
          <w:tcPr>
            <w:tcW w:w="675" w:type="dxa"/>
          </w:tcPr>
          <w:p w:rsidR="00914872" w:rsidRDefault="005907AF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705" w:type="dxa"/>
          </w:tcPr>
          <w:p w:rsidR="00914872" w:rsidRDefault="005907AF" w:rsidP="00DA2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A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знаний, умений и навыков обучающихся</w:t>
            </w:r>
          </w:p>
        </w:tc>
        <w:tc>
          <w:tcPr>
            <w:tcW w:w="3191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872" w:rsidTr="00914872">
        <w:tc>
          <w:tcPr>
            <w:tcW w:w="675" w:type="dxa"/>
          </w:tcPr>
          <w:p w:rsidR="00914872" w:rsidRDefault="00641AA0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705" w:type="dxa"/>
          </w:tcPr>
          <w:p w:rsidR="00914872" w:rsidRDefault="00641AA0" w:rsidP="00641A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учащихся полностью освоивших программу</w:t>
            </w:r>
          </w:p>
        </w:tc>
        <w:tc>
          <w:tcPr>
            <w:tcW w:w="3191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872" w:rsidTr="00914872">
        <w:tc>
          <w:tcPr>
            <w:tcW w:w="675" w:type="dxa"/>
          </w:tcPr>
          <w:p w:rsidR="00914872" w:rsidRDefault="00641AA0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705" w:type="dxa"/>
          </w:tcPr>
          <w:p w:rsidR="00914872" w:rsidRDefault="00641AA0" w:rsidP="00DA2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Освоивших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программу в необходимой степени</w:t>
            </w:r>
          </w:p>
        </w:tc>
        <w:tc>
          <w:tcPr>
            <w:tcW w:w="3191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872" w:rsidTr="00914872">
        <w:tc>
          <w:tcPr>
            <w:tcW w:w="675" w:type="dxa"/>
          </w:tcPr>
          <w:p w:rsidR="00914872" w:rsidRDefault="00641AA0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705" w:type="dxa"/>
          </w:tcPr>
          <w:p w:rsidR="00914872" w:rsidRDefault="00641AA0" w:rsidP="00DA2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Неосвоивших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программу</w:t>
            </w:r>
          </w:p>
        </w:tc>
        <w:tc>
          <w:tcPr>
            <w:tcW w:w="3191" w:type="dxa"/>
          </w:tcPr>
          <w:p w:rsidR="00914872" w:rsidRDefault="00914872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C83" w:rsidTr="00914872">
        <w:tc>
          <w:tcPr>
            <w:tcW w:w="675" w:type="dxa"/>
          </w:tcPr>
          <w:p w:rsidR="001A3C83" w:rsidRDefault="001A3C83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1A3C83" w:rsidRDefault="001A3C83" w:rsidP="00DA2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причины невыполнения дополнительной общеобразовательной общеразвивающей программы</w:t>
            </w:r>
          </w:p>
        </w:tc>
        <w:tc>
          <w:tcPr>
            <w:tcW w:w="3191" w:type="dxa"/>
          </w:tcPr>
          <w:p w:rsidR="001A3C83" w:rsidRDefault="001A3C83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3C83" w:rsidTr="00914872">
        <w:tc>
          <w:tcPr>
            <w:tcW w:w="675" w:type="dxa"/>
          </w:tcPr>
          <w:p w:rsidR="001A3C83" w:rsidRDefault="001A3C83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1A3C83" w:rsidRDefault="001A3C83" w:rsidP="00DA2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Факторы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способствующие успешному освоению</w:t>
            </w:r>
            <w:r w:rsidRPr="001A3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дополнительной общеобразовательной общеразвивающей программы</w:t>
            </w:r>
          </w:p>
        </w:tc>
        <w:tc>
          <w:tcPr>
            <w:tcW w:w="3191" w:type="dxa"/>
          </w:tcPr>
          <w:p w:rsidR="001A3C83" w:rsidRDefault="001A3C83" w:rsidP="00914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4872" w:rsidRPr="00914872" w:rsidRDefault="00914872" w:rsidP="009148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14872" w:rsidRPr="00914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9AD"/>
    <w:rsid w:val="000279AD"/>
    <w:rsid w:val="000D3A72"/>
    <w:rsid w:val="001A3C83"/>
    <w:rsid w:val="005907AF"/>
    <w:rsid w:val="00641AA0"/>
    <w:rsid w:val="00914872"/>
    <w:rsid w:val="00941358"/>
    <w:rsid w:val="00DA278B"/>
    <w:rsid w:val="00EE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A27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A27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A27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A27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2019-11-28T10:55:00Z</dcterms:created>
  <dcterms:modified xsi:type="dcterms:W3CDTF">2019-11-28T11:34:00Z</dcterms:modified>
</cp:coreProperties>
</file>